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DA7AA" w14:textId="77777777" w:rsidR="007F77CE" w:rsidRPr="007F77CE" w:rsidRDefault="007F77CE" w:rsidP="007F77C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41"/>
          <w:szCs w:val="41"/>
        </w:rPr>
      </w:pPr>
      <w:r w:rsidRPr="007F77CE">
        <w:rPr>
          <w:rFonts w:ascii="Times New Roman" w:eastAsia="Times New Roman" w:hAnsi="Times New Roman" w:cs="Times New Roman"/>
          <w:sz w:val="41"/>
          <w:szCs w:val="41"/>
        </w:rPr>
        <w:t>How can I help my child manage school anxiety?</w:t>
      </w:r>
    </w:p>
    <w:p w14:paraId="33A60D6F" w14:textId="77777777" w:rsidR="007F77CE" w:rsidRPr="007F77CE" w:rsidRDefault="007F77CE" w:rsidP="007F77C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7CE">
        <w:rPr>
          <w:rFonts w:ascii="Times New Roman" w:eastAsia="Times New Roman" w:hAnsi="Times New Roman" w:cs="Times New Roman"/>
          <w:sz w:val="24"/>
          <w:szCs w:val="24"/>
        </w:rPr>
        <w:t>Children may find it hard to focus on or even </w:t>
      </w:r>
      <w:hyperlink r:id="rId5" w:history="1">
        <w:r w:rsidRPr="007F77CE">
          <w:rPr>
            <w:rFonts w:ascii="Times New Roman" w:eastAsia="Times New Roman" w:hAnsi="Times New Roman" w:cs="Times New Roman"/>
            <w:sz w:val="24"/>
            <w:szCs w:val="24"/>
          </w:rPr>
          <w:t>go to school</w:t>
        </w:r>
      </w:hyperlink>
      <w:r w:rsidRPr="007F77CE">
        <w:rPr>
          <w:rFonts w:ascii="Times New Roman" w:eastAsia="Times New Roman" w:hAnsi="Times New Roman" w:cs="Times New Roman"/>
          <w:sz w:val="24"/>
          <w:szCs w:val="24"/>
        </w:rPr>
        <w:t> when they're feeling worried. If your child is having trouble in school, try these ways to help.</w:t>
      </w:r>
    </w:p>
    <w:p w14:paraId="045E2BBA" w14:textId="77777777" w:rsidR="007F77CE" w:rsidRPr="007F77CE" w:rsidRDefault="007F77CE" w:rsidP="007F77CE">
      <w:pPr>
        <w:numPr>
          <w:ilvl w:val="0"/>
          <w:numId w:val="1"/>
        </w:num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7CE">
        <w:rPr>
          <w:rFonts w:ascii="Times New Roman" w:eastAsia="Times New Roman" w:hAnsi="Times New Roman" w:cs="Times New Roman"/>
          <w:b/>
          <w:bCs/>
          <w:sz w:val="24"/>
          <w:szCs w:val="24"/>
        </w:rPr>
        <w:t>Gently but firmly</w:t>
      </w:r>
      <w:r w:rsidRPr="007F77CE">
        <w:rPr>
          <w:rFonts w:ascii="Times New Roman" w:eastAsia="Times New Roman" w:hAnsi="Times New Roman" w:cs="Times New Roman"/>
          <w:sz w:val="24"/>
          <w:szCs w:val="24"/>
        </w:rPr>
        <w:t> tell your child why it's important to </w:t>
      </w:r>
      <w:hyperlink r:id="rId6" w:history="1">
        <w:r w:rsidRPr="007F77CE">
          <w:rPr>
            <w:rFonts w:ascii="Times New Roman" w:eastAsia="Times New Roman" w:hAnsi="Times New Roman" w:cs="Times New Roman"/>
            <w:sz w:val="24"/>
            <w:szCs w:val="24"/>
          </w:rPr>
          <w:t>go to school</w:t>
        </w:r>
      </w:hyperlink>
      <w:r w:rsidRPr="007F77C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C02E3A" w14:textId="77777777" w:rsidR="007F77CE" w:rsidRPr="007F77CE" w:rsidRDefault="007F77CE" w:rsidP="007F77CE">
      <w:pPr>
        <w:numPr>
          <w:ilvl w:val="0"/>
          <w:numId w:val="1"/>
        </w:num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7CE">
        <w:rPr>
          <w:rFonts w:ascii="Times New Roman" w:eastAsia="Times New Roman" w:hAnsi="Times New Roman" w:cs="Times New Roman"/>
          <w:b/>
          <w:bCs/>
          <w:sz w:val="24"/>
          <w:szCs w:val="24"/>
        </w:rPr>
        <w:t>Talk with your child's teachers and the guidance counselor</w:t>
      </w:r>
      <w:r w:rsidRPr="007F77CE">
        <w:rPr>
          <w:rFonts w:ascii="Times New Roman" w:eastAsia="Times New Roman" w:hAnsi="Times New Roman" w:cs="Times New Roman"/>
          <w:sz w:val="24"/>
          <w:szCs w:val="24"/>
        </w:rPr>
        <w:t> about what to do if your child asks to go home from school early.</w:t>
      </w:r>
    </w:p>
    <w:p w14:paraId="06BA2EA1" w14:textId="77777777" w:rsidR="007F77CE" w:rsidRPr="007F77CE" w:rsidRDefault="007F77CE" w:rsidP="007F77CE">
      <w:pPr>
        <w:numPr>
          <w:ilvl w:val="0"/>
          <w:numId w:val="1"/>
        </w:num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7CE">
        <w:rPr>
          <w:rFonts w:ascii="Times New Roman" w:eastAsia="Times New Roman" w:hAnsi="Times New Roman" w:cs="Times New Roman"/>
          <w:b/>
          <w:bCs/>
          <w:sz w:val="24"/>
          <w:szCs w:val="24"/>
        </w:rPr>
        <w:t>If you think your child may be upset by family stress or pressure to do well in school</w:t>
      </w:r>
      <w:r w:rsidRPr="007F77CE">
        <w:rPr>
          <w:rFonts w:ascii="Times New Roman" w:eastAsia="Times New Roman" w:hAnsi="Times New Roman" w:cs="Times New Roman"/>
          <w:sz w:val="24"/>
          <w:szCs w:val="24"/>
        </w:rPr>
        <w:t>, let them know they are doing a good job and you're proud of them.</w:t>
      </w:r>
    </w:p>
    <w:p w14:paraId="2F9B9BE0" w14:textId="77777777" w:rsidR="007F77CE" w:rsidRPr="007F77CE" w:rsidRDefault="007F77CE" w:rsidP="007F77CE">
      <w:pPr>
        <w:numPr>
          <w:ilvl w:val="0"/>
          <w:numId w:val="1"/>
        </w:num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7CE">
        <w:rPr>
          <w:rFonts w:ascii="Times New Roman" w:eastAsia="Times New Roman" w:hAnsi="Times New Roman" w:cs="Times New Roman"/>
          <w:b/>
          <w:bCs/>
          <w:sz w:val="24"/>
          <w:szCs w:val="24"/>
        </w:rPr>
        <w:t>Help your child set realistic goals for school. </w:t>
      </w:r>
      <w:r w:rsidRPr="007F77CE">
        <w:rPr>
          <w:rFonts w:ascii="Times New Roman" w:eastAsia="Times New Roman" w:hAnsi="Times New Roman" w:cs="Times New Roman"/>
          <w:sz w:val="24"/>
          <w:szCs w:val="24"/>
        </w:rPr>
        <w:t>If they set goals that are too hard to meet, they may feel worse about themselves.</w:t>
      </w:r>
    </w:p>
    <w:p w14:paraId="7FB79B7D" w14:textId="77777777" w:rsidR="007F77CE" w:rsidRPr="007F77CE" w:rsidRDefault="007F77CE" w:rsidP="007F77CE">
      <w:pPr>
        <w:numPr>
          <w:ilvl w:val="0"/>
          <w:numId w:val="1"/>
        </w:num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7CE">
        <w:rPr>
          <w:rFonts w:ascii="Times New Roman" w:eastAsia="Times New Roman" w:hAnsi="Times New Roman" w:cs="Times New Roman"/>
          <w:b/>
          <w:bCs/>
          <w:sz w:val="24"/>
          <w:szCs w:val="24"/>
        </w:rPr>
        <w:t>Remind your child that they can take steps to control their worries.</w:t>
      </w:r>
      <w:r w:rsidRPr="007F77CE">
        <w:rPr>
          <w:rFonts w:ascii="Times New Roman" w:eastAsia="Times New Roman" w:hAnsi="Times New Roman" w:cs="Times New Roman"/>
          <w:sz w:val="24"/>
          <w:szCs w:val="24"/>
        </w:rPr>
        <w:t> For example, they can think about what to do ahead of time to handle a stressful situation.</w:t>
      </w:r>
    </w:p>
    <w:p w14:paraId="41D516AD" w14:textId="77777777" w:rsidR="007F77CE" w:rsidRPr="007F77CE" w:rsidRDefault="007F77CE" w:rsidP="007F77CE">
      <w:pPr>
        <w:numPr>
          <w:ilvl w:val="0"/>
          <w:numId w:val="1"/>
        </w:num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7CE">
        <w:rPr>
          <w:rFonts w:ascii="Times New Roman" w:eastAsia="Times New Roman" w:hAnsi="Times New Roman" w:cs="Times New Roman"/>
          <w:b/>
          <w:bCs/>
          <w:sz w:val="24"/>
          <w:szCs w:val="24"/>
        </w:rPr>
        <w:t>Reward your child's brave behaviors at school.</w:t>
      </w:r>
      <w:r w:rsidRPr="007F77CE">
        <w:rPr>
          <w:rFonts w:ascii="Times New Roman" w:eastAsia="Times New Roman" w:hAnsi="Times New Roman" w:cs="Times New Roman"/>
          <w:sz w:val="24"/>
          <w:szCs w:val="24"/>
        </w:rPr>
        <w:t> Spending time doing fun activities with a parent is a very powerful reward.</w:t>
      </w:r>
    </w:p>
    <w:p w14:paraId="26D3C5E3" w14:textId="77777777" w:rsidR="007F77CE" w:rsidRPr="007F77CE" w:rsidRDefault="007F77CE" w:rsidP="007F77C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41"/>
          <w:szCs w:val="41"/>
        </w:rPr>
      </w:pPr>
      <w:r w:rsidRPr="007F77CE">
        <w:rPr>
          <w:rFonts w:ascii="Times New Roman" w:eastAsia="Times New Roman" w:hAnsi="Times New Roman" w:cs="Times New Roman"/>
          <w:sz w:val="41"/>
          <w:szCs w:val="41"/>
        </w:rPr>
        <w:t>Remember, you know your child best.</w:t>
      </w:r>
    </w:p>
    <w:p w14:paraId="255B638B" w14:textId="77777777" w:rsidR="007F77CE" w:rsidRPr="007F77CE" w:rsidRDefault="007F77CE" w:rsidP="007F77C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7CE">
        <w:rPr>
          <w:rFonts w:ascii="Times New Roman" w:eastAsia="Times New Roman" w:hAnsi="Times New Roman" w:cs="Times New Roman"/>
          <w:sz w:val="24"/>
          <w:szCs w:val="24"/>
        </w:rPr>
        <w:t>Whether it's at school or the doctor's office, you are your child's biggest advocate. Don't hesitate to speak up on behalf of your child.</w:t>
      </w:r>
    </w:p>
    <w:p w14:paraId="3E068950" w14:textId="77777777" w:rsidR="007F77CE" w:rsidRPr="007F77CE" w:rsidRDefault="007F77CE" w:rsidP="007F77C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35"/>
          <w:szCs w:val="35"/>
        </w:rPr>
      </w:pPr>
      <w:r w:rsidRPr="007F77CE">
        <w:rPr>
          <w:rFonts w:ascii="Times New Roman" w:eastAsia="Times New Roman" w:hAnsi="Times New Roman" w:cs="Times New Roman"/>
          <w:sz w:val="35"/>
          <w:szCs w:val="35"/>
        </w:rPr>
        <w:t>Help your child learn to manage fears</w:t>
      </w:r>
    </w:p>
    <w:p w14:paraId="1BCE9649" w14:textId="77777777" w:rsidR="007F77CE" w:rsidRPr="007F77CE" w:rsidRDefault="007F77CE" w:rsidP="007F77C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7CE">
        <w:rPr>
          <w:rFonts w:ascii="Times New Roman" w:eastAsia="Times New Roman" w:hAnsi="Times New Roman" w:cs="Times New Roman"/>
          <w:sz w:val="24"/>
          <w:szCs w:val="24"/>
        </w:rPr>
        <w:t>When your child is calm, start a conversation about things they can do to manage fears and worries when they happen. For example, let them know that they can</w:t>
      </w:r>
    </w:p>
    <w:p w14:paraId="5F68284A" w14:textId="77777777" w:rsidR="007F77CE" w:rsidRPr="007F77CE" w:rsidRDefault="007F77CE" w:rsidP="007F77CE">
      <w:pPr>
        <w:numPr>
          <w:ilvl w:val="0"/>
          <w:numId w:val="2"/>
        </w:num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7CE">
        <w:rPr>
          <w:rFonts w:ascii="Times New Roman" w:eastAsia="Times New Roman" w:hAnsi="Times New Roman" w:cs="Times New Roman"/>
          <w:b/>
          <w:bCs/>
          <w:sz w:val="24"/>
          <w:szCs w:val="24"/>
        </w:rPr>
        <w:t>Practice deep breathing </w:t>
      </w:r>
      <w:r w:rsidRPr="007F77CE">
        <w:rPr>
          <w:rFonts w:ascii="Times New Roman" w:eastAsia="Times New Roman" w:hAnsi="Times New Roman" w:cs="Times New Roman"/>
          <w:sz w:val="24"/>
          <w:szCs w:val="24"/>
        </w:rPr>
        <w:t>and muscle relaxation.</w:t>
      </w:r>
    </w:p>
    <w:p w14:paraId="39DE7A72" w14:textId="77777777" w:rsidR="007F77CE" w:rsidRPr="007F77CE" w:rsidRDefault="007F77CE" w:rsidP="007F77CE">
      <w:pPr>
        <w:numPr>
          <w:ilvl w:val="0"/>
          <w:numId w:val="2"/>
        </w:num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7CE">
        <w:rPr>
          <w:rFonts w:ascii="Times New Roman" w:eastAsia="Times New Roman" w:hAnsi="Times New Roman" w:cs="Times New Roman"/>
          <w:b/>
          <w:bCs/>
          <w:sz w:val="24"/>
          <w:szCs w:val="24"/>
        </w:rPr>
        <w:t>Use positive self-talk</w:t>
      </w:r>
      <w:r w:rsidRPr="007F77CE">
        <w:rPr>
          <w:rFonts w:ascii="Times New Roman" w:eastAsia="Times New Roman" w:hAnsi="Times New Roman" w:cs="Times New Roman"/>
          <w:sz w:val="24"/>
          <w:szCs w:val="24"/>
        </w:rPr>
        <w:t> (for example, "I can try this" instead of "I can't do this").</w:t>
      </w:r>
    </w:p>
    <w:p w14:paraId="270C3FE8" w14:textId="77777777" w:rsidR="007F77CE" w:rsidRPr="007F77CE" w:rsidRDefault="007F77CE" w:rsidP="007F77CE">
      <w:pPr>
        <w:numPr>
          <w:ilvl w:val="0"/>
          <w:numId w:val="2"/>
        </w:num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7CE">
        <w:rPr>
          <w:rFonts w:ascii="Times New Roman" w:eastAsia="Times New Roman" w:hAnsi="Times New Roman" w:cs="Times New Roman"/>
          <w:b/>
          <w:bCs/>
          <w:sz w:val="24"/>
          <w:szCs w:val="24"/>
        </w:rPr>
        <w:t>Think of a safe place</w:t>
      </w:r>
      <w:r w:rsidRPr="007F77CE">
        <w:rPr>
          <w:rFonts w:ascii="Times New Roman" w:eastAsia="Times New Roman" w:hAnsi="Times New Roman" w:cs="Times New Roman"/>
          <w:sz w:val="24"/>
          <w:szCs w:val="24"/>
        </w:rPr>
        <w:t>, such as their bedroom or favorite place outdoors.</w:t>
      </w:r>
    </w:p>
    <w:p w14:paraId="1BFC6E9E" w14:textId="77777777" w:rsidR="007F77CE" w:rsidRPr="007F77CE" w:rsidRDefault="007F77CE" w:rsidP="007F77CE">
      <w:pPr>
        <w:numPr>
          <w:ilvl w:val="0"/>
          <w:numId w:val="3"/>
        </w:num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7CE">
        <w:rPr>
          <w:rFonts w:ascii="Times New Roman" w:eastAsia="Times New Roman" w:hAnsi="Times New Roman" w:cs="Times New Roman"/>
          <w:b/>
          <w:bCs/>
          <w:sz w:val="24"/>
          <w:szCs w:val="24"/>
        </w:rPr>
        <w:t>Gradually facing fears.</w:t>
      </w:r>
      <w:r w:rsidRPr="007F77CE">
        <w:rPr>
          <w:rFonts w:ascii="Times New Roman" w:eastAsia="Times New Roman" w:hAnsi="Times New Roman" w:cs="Times New Roman"/>
          <w:sz w:val="24"/>
          <w:szCs w:val="24"/>
        </w:rPr>
        <w:t> Consider gradually exposing your child to feared objects or activities.</w:t>
      </w:r>
    </w:p>
    <w:p w14:paraId="3E2C53E1" w14:textId="77777777" w:rsidR="007F77CE" w:rsidRPr="007F77CE" w:rsidRDefault="007F77CE" w:rsidP="007F77CE">
      <w:pPr>
        <w:numPr>
          <w:ilvl w:val="0"/>
          <w:numId w:val="3"/>
        </w:num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7CE">
        <w:rPr>
          <w:rFonts w:ascii="Times New Roman" w:eastAsia="Times New Roman" w:hAnsi="Times New Roman" w:cs="Times New Roman"/>
          <w:b/>
          <w:bCs/>
          <w:sz w:val="24"/>
          <w:szCs w:val="24"/>
        </w:rPr>
        <w:t>Praise and reward brave behavio</w:t>
      </w:r>
      <w:r w:rsidRPr="007F77CE">
        <w:rPr>
          <w:rFonts w:ascii="Times New Roman" w:eastAsia="Times New Roman" w:hAnsi="Times New Roman" w:cs="Times New Roman"/>
          <w:sz w:val="24"/>
          <w:szCs w:val="24"/>
        </w:rPr>
        <w:t>r: the goal is to cope, not avoid.</w:t>
      </w:r>
    </w:p>
    <w:p w14:paraId="459AA638" w14:textId="77777777" w:rsidR="00B41D65" w:rsidRDefault="00B41D65"/>
    <w:p w14:paraId="58E7971F" w14:textId="77777777" w:rsidR="00576B82" w:rsidRPr="00576B82" w:rsidRDefault="00576B82" w:rsidP="00576B82">
      <w:pPr>
        <w:shd w:val="clear" w:color="auto" w:fill="FFFFFF"/>
        <w:spacing w:after="0" w:line="240" w:lineRule="auto"/>
        <w:ind w:right="60"/>
        <w:rPr>
          <w:rFonts w:ascii="Helvetica" w:eastAsia="Times New Roman" w:hAnsi="Helvetica" w:cs="Helvetica"/>
          <w:b/>
          <w:bCs/>
          <w:color w:val="564D39"/>
          <w:sz w:val="20"/>
          <w:szCs w:val="20"/>
        </w:rPr>
      </w:pPr>
      <w:r w:rsidRPr="00576B82">
        <w:rPr>
          <w:rFonts w:ascii="Times New Roman" w:eastAsia="Times New Roman" w:hAnsi="Times New Roman" w:cs="Times New Roman"/>
          <w:b/>
          <w:bCs/>
          <w:color w:val="564D39"/>
          <w:sz w:val="20"/>
          <w:szCs w:val="20"/>
        </w:rPr>
        <w:t>Source</w:t>
      </w:r>
    </w:p>
    <w:p w14:paraId="479D65DD" w14:textId="77777777" w:rsidR="00576B82" w:rsidRPr="00576B82" w:rsidRDefault="00576B82" w:rsidP="00576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6B82">
        <w:rPr>
          <w:rFonts w:ascii="Helvetica" w:eastAsia="Times New Roman" w:hAnsi="Helvetica" w:cs="Helvetica"/>
          <w:color w:val="564D39"/>
          <w:sz w:val="24"/>
          <w:szCs w:val="24"/>
          <w:shd w:val="clear" w:color="auto" w:fill="FFFFFF"/>
        </w:rPr>
        <w:t> </w:t>
      </w:r>
    </w:p>
    <w:p w14:paraId="7C59B4CF" w14:textId="77777777" w:rsidR="00576B82" w:rsidRPr="00576B82" w:rsidRDefault="00576B82" w:rsidP="00576B82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564D39"/>
          <w:sz w:val="20"/>
          <w:szCs w:val="20"/>
        </w:rPr>
      </w:pPr>
      <w:r w:rsidRPr="00576B82">
        <w:rPr>
          <w:rFonts w:ascii="Times New Roman" w:eastAsia="Times New Roman" w:hAnsi="Times New Roman" w:cs="Times New Roman"/>
          <w:color w:val="564D39"/>
          <w:sz w:val="20"/>
          <w:szCs w:val="20"/>
        </w:rPr>
        <w:t>Adapted from Addressing Mental Health Concerns in Pediatrics: A Practical Resource Toolkit for Clinicians, 2nd edition (Copyright © 2021 American Academy of Pediatrics)</w:t>
      </w:r>
    </w:p>
    <w:p w14:paraId="187A6E20" w14:textId="77777777" w:rsidR="00576B82" w:rsidRPr="007F77CE" w:rsidRDefault="00576B82"/>
    <w:sectPr w:rsidR="00576B82" w:rsidRPr="007F77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354"/>
    <w:multiLevelType w:val="multilevel"/>
    <w:tmpl w:val="4AA89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515B92"/>
    <w:multiLevelType w:val="multilevel"/>
    <w:tmpl w:val="7714A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973D31"/>
    <w:multiLevelType w:val="multilevel"/>
    <w:tmpl w:val="9B520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2D3006"/>
    <w:multiLevelType w:val="multilevel"/>
    <w:tmpl w:val="187CA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4386940">
    <w:abstractNumId w:val="0"/>
  </w:num>
  <w:num w:numId="2" w16cid:durableId="723986403">
    <w:abstractNumId w:val="2"/>
  </w:num>
  <w:num w:numId="3" w16cid:durableId="1905795622">
    <w:abstractNumId w:val="1"/>
  </w:num>
  <w:num w:numId="4" w16cid:durableId="10942808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7CE"/>
    <w:rsid w:val="004B66DA"/>
    <w:rsid w:val="00576B82"/>
    <w:rsid w:val="007F77CE"/>
    <w:rsid w:val="00912486"/>
    <w:rsid w:val="00B4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52899"/>
  <w15:chartTrackingRefBased/>
  <w15:docId w15:val="{86865657-6391-4569-877A-ECC50BC93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ealthychildren.org/English/ages-stages/gradeschool/school/Pages/School-Attendance-Truancy-Chronic-Absenteeism.aspx" TargetMode="External"/><Relationship Id="rId5" Type="http://schemas.openxmlformats.org/officeDocument/2006/relationships/hyperlink" Target="https://www.youtube.com/embed/d4wy6SKtZy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Williams - GEAR</dc:creator>
  <cp:keywords/>
  <dc:description/>
  <cp:lastModifiedBy>christine laurel</cp:lastModifiedBy>
  <cp:revision>2</cp:revision>
  <dcterms:created xsi:type="dcterms:W3CDTF">2023-09-05T18:39:00Z</dcterms:created>
  <dcterms:modified xsi:type="dcterms:W3CDTF">2023-09-05T18:39:00Z</dcterms:modified>
</cp:coreProperties>
</file>